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63E09" w:rsidRPr="00563E09" w:rsidRDefault="00BA70A6">
      <w:pPr>
        <w:rPr>
          <w:rFonts w:ascii="Stencil" w:hAnsi="Stencil"/>
          <w:sz w:val="48"/>
        </w:rPr>
      </w:pPr>
      <w:r>
        <w:rPr>
          <w:rFonts w:ascii="Stencil" w:hAnsi="Stencil"/>
          <w:noProof/>
          <w:sz w:val="48"/>
        </w:rPr>
        <w:pict>
          <v:shapetype id="_x0000_t202" coordsize="21600,21600" o:spt="202" path="m0,0l0,21600,21600,21600,21600,0xe">
            <v:stroke joinstyle="miter"/>
            <v:path gradientshapeok="t" o:connecttype="rect"/>
          </v:shapetype>
          <v:shape id="_x0000_s1026" type="#_x0000_t202" style="position:absolute;margin-left:4in;margin-top:-18pt;width:180pt;height:54pt;z-index:251658240;mso-wrap-edited:f" wrapcoords="0 0 21600 0 21600 21600 0 21600 0 0" filled="f" stroked="f">
            <v:fill o:detectmouseclick="t"/>
            <v:textbox style="mso-next-textbox:#_x0000_s1026" inset=",7.2pt,,7.2pt">
              <w:txbxContent>
                <w:p w:rsidR="00CC6DA8" w:rsidRDefault="00CC6DA8">
                  <w:r>
                    <w:t>Name__________________________</w:t>
                  </w:r>
                </w:p>
                <w:p w:rsidR="00CC6DA8" w:rsidRDefault="00CC6DA8">
                  <w:r>
                    <w:t>Section____________________</w:t>
                  </w:r>
                </w:p>
              </w:txbxContent>
            </v:textbox>
            <w10:wrap type="tight"/>
          </v:shape>
        </w:pict>
      </w:r>
      <w:r w:rsidR="00563E09" w:rsidRPr="00563E09">
        <w:rPr>
          <w:rFonts w:ascii="Stencil" w:hAnsi="Stencil"/>
          <w:sz w:val="48"/>
        </w:rPr>
        <w:t>Cretaceous Park</w:t>
      </w:r>
    </w:p>
    <w:p w:rsidR="00563E09" w:rsidRDefault="00563E09">
      <w:pPr>
        <w:rPr>
          <w:rFonts w:ascii="Stencil" w:hAnsi="Stencil"/>
          <w:sz w:val="36"/>
        </w:rPr>
      </w:pPr>
      <w:r>
        <w:rPr>
          <w:rFonts w:ascii="Stencil" w:hAnsi="Stencil"/>
          <w:sz w:val="36"/>
        </w:rPr>
        <w:t>Pre-Service worksheet</w:t>
      </w:r>
    </w:p>
    <w:p w:rsidR="00C9693E" w:rsidRDefault="00C9693E">
      <w:pPr>
        <w:rPr>
          <w:rFonts w:ascii="Stencil" w:hAnsi="Stencil"/>
        </w:rPr>
      </w:pPr>
    </w:p>
    <w:p w:rsidR="00C9693E" w:rsidRPr="003F1CC3" w:rsidRDefault="00C9693E">
      <w:pPr>
        <w:rPr>
          <w:rFonts w:ascii="Tahoma" w:hAnsi="Tahoma"/>
        </w:rPr>
      </w:pPr>
      <w:r>
        <w:rPr>
          <w:rFonts w:ascii="Tahoma" w:hAnsi="Tahoma"/>
        </w:rPr>
        <w:t xml:space="preserve">In understanding how to create these organisms in the lab to go to their respective paddock zones, it is important to first identify how these organisms reproduce before we create the correct environment in our lab.  In order to gain security clearance, you will have to pass this test.  </w:t>
      </w:r>
    </w:p>
    <w:p w:rsidR="00507026" w:rsidRDefault="00C9693E">
      <w:pPr>
        <w:rPr>
          <w:rFonts w:ascii="Cambria" w:hAnsi="Cambria"/>
        </w:rPr>
      </w:pPr>
      <w:r>
        <w:rPr>
          <w:rFonts w:ascii="Cambria" w:hAnsi="Cambria"/>
        </w:rPr>
        <w:t xml:space="preserve"> </w:t>
      </w:r>
      <w:r w:rsidR="003F1CC3">
        <w:rPr>
          <w:rFonts w:ascii="Cambria" w:hAnsi="Cambria"/>
        </w:rPr>
        <w:t xml:space="preserve">1.  </w:t>
      </w:r>
      <w:r>
        <w:rPr>
          <w:rFonts w:ascii="Cambria" w:hAnsi="Cambria"/>
        </w:rPr>
        <w:t xml:space="preserve">How does asexual reproduction differ from sexual reproduction?   </w:t>
      </w:r>
      <w:r w:rsidR="00507026">
        <w:rPr>
          <w:rFonts w:ascii="Cambria" w:hAnsi="Cambria"/>
        </w:rPr>
        <w:t>Touch on methods and examples of organisms from both.</w:t>
      </w:r>
    </w:p>
    <w:p w:rsidR="003E69AA" w:rsidRDefault="00BA70A6">
      <w:pPr>
        <w:rPr>
          <w:rFonts w:ascii="Cambria" w:hAnsi="Cambria"/>
        </w:rPr>
      </w:pPr>
      <w:r>
        <w:rPr>
          <w:rFonts w:ascii="Cambria" w:hAnsi="Cambria"/>
          <w:noProof/>
        </w:rPr>
        <w:pict>
          <v:shape id="_x0000_s1029" type="#_x0000_t202" style="position:absolute;margin-left:0;margin-top:3.95pt;width:2in;height:36pt;z-index:251661312;mso-wrap-edited:f;mso-position-horizontal:absolute;mso-position-vertical:absolute" wrapcoords="0 0 21600 0 21600 21600 0 21600 0 0" filled="f" stroked="f">
            <v:fill o:detectmouseclick="t"/>
            <v:textbox inset=",7.2pt,,7.2pt">
              <w:txbxContent>
                <w:p w:rsidR="00CC6DA8" w:rsidRPr="00507026" w:rsidRDefault="00CC6DA8">
                  <w:pPr>
                    <w:rPr>
                      <w:sz w:val="36"/>
                    </w:rPr>
                  </w:pPr>
                  <w:r w:rsidRPr="00507026">
                    <w:rPr>
                      <w:sz w:val="36"/>
                    </w:rPr>
                    <w:t>Sexual</w:t>
                  </w:r>
                </w:p>
              </w:txbxContent>
            </v:textbox>
          </v:shape>
        </w:pict>
      </w:r>
    </w:p>
    <w:p w:rsidR="003F1CC3" w:rsidRDefault="00BA70A6">
      <w:pPr>
        <w:rPr>
          <w:rFonts w:ascii="Cambria" w:hAnsi="Cambria"/>
        </w:rPr>
      </w:pPr>
      <w:r>
        <w:rPr>
          <w:rFonts w:ascii="Cambria" w:hAnsi="Cambria"/>
          <w:noProof/>
        </w:rPr>
        <w:pict>
          <v:shape id="_x0000_s1030" type="#_x0000_t202" style="position:absolute;margin-left:306pt;margin-top:-10.15pt;width:108pt;height:54pt;z-index:251662336;mso-wrap-edited:f;mso-position-horizontal:absolute;mso-position-vertical:absolute" wrapcoords="0 0 21600 0 21600 21600 0 21600 0 0" filled="f" stroked="f">
            <v:fill o:detectmouseclick="t"/>
            <v:textbox inset=",7.2pt,,7.2pt">
              <w:txbxContent>
                <w:p w:rsidR="00CC6DA8" w:rsidRPr="00507026" w:rsidRDefault="00CC6DA8">
                  <w:pPr>
                    <w:rPr>
                      <w:sz w:val="32"/>
                    </w:rPr>
                  </w:pPr>
                  <w:r w:rsidRPr="00507026">
                    <w:rPr>
                      <w:sz w:val="32"/>
                    </w:rPr>
                    <w:t>Asexual</w:t>
                  </w:r>
                </w:p>
              </w:txbxContent>
            </v:textbox>
          </v:shape>
        </w:pict>
      </w:r>
      <w:r>
        <w:rPr>
          <w:rFonts w:ascii="Cambria" w:hAnsi="Cambria"/>
          <w:noProof/>
        </w:rPr>
        <w:pict>
          <v:oval id="_x0000_s1028" style="position:absolute;margin-left:126pt;margin-top:3.95pt;width:269.25pt;height:237.15pt;z-index:251660288;mso-wrap-edited:f;mso-position-horizontal:absolute;mso-position-vertical:absolute" wrapcoords="8918 -128 7854 0 4254 1414 4090 1928 3436 2442 2127 3728 736 6042 0 8100 -409 10157 -409 12214 -81 14271 490 16200 1718 18257 3927 20700 7363 22371 8345 22500 13336 22500 14318 22371 17754 20700 19963 18257 21190 16200 21845 14271 22172 12214 22172 10157 21763 8100 20945 6042 19636 3985 18409 2700 17427 1928 17263 1414 13663 0 12600 -128 8918 -128"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rFonts w:ascii="Cambria" w:hAnsi="Cambria"/>
          <w:noProof/>
        </w:rPr>
        <w:pict>
          <v:oval id="_x0000_s1027" style="position:absolute;margin-left:-17.25pt;margin-top:4.7pt;width:251.25pt;height:232.5pt;z-index:251659264;mso-wrap-edited:f;mso-position-horizontal:absolute;mso-position-vertical:absolute" wrapcoords="8918 -128 7854 0 4254 1414 4090 1928 3436 2442 2127 3728 736 6042 0 8100 -409 10157 -409 12214 -81 14271 490 16200 1718 18257 3927 20700 7363 22371 8345 22500 13336 22500 14318 22371 17754 20700 19963 18257 21190 16200 21845 14271 22172 12214 22172 10157 21763 8100 20945 6042 19636 3985 18409 2700 17427 1928 17263 1414 13663 0 12600 -128 8918 -128"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p w:rsidR="003F1CC3" w:rsidRDefault="003F1CC3">
      <w:pPr>
        <w:rPr>
          <w:rFonts w:ascii="Cambria" w:hAnsi="Cambria"/>
        </w:rPr>
      </w:pPr>
    </w:p>
    <w:p w:rsidR="003F1CC3" w:rsidRDefault="003F1CC3">
      <w:pPr>
        <w:rPr>
          <w:rFonts w:ascii="Cambria" w:hAnsi="Cambria"/>
        </w:rPr>
      </w:pPr>
    </w:p>
    <w:p w:rsidR="003F1CC3" w:rsidRDefault="003F1CC3">
      <w:pPr>
        <w:rPr>
          <w:rFonts w:ascii="Cambria" w:hAnsi="Cambria"/>
        </w:rPr>
      </w:pPr>
    </w:p>
    <w:p w:rsidR="003F1CC3" w:rsidRDefault="003F1CC3">
      <w:pPr>
        <w:rPr>
          <w:rFonts w:ascii="Cambria" w:hAnsi="Cambria"/>
        </w:rPr>
      </w:pPr>
    </w:p>
    <w:p w:rsidR="00507026" w:rsidRDefault="00507026">
      <w:pPr>
        <w:rPr>
          <w:rFonts w:ascii="Cambria" w:hAnsi="Cambria"/>
        </w:rPr>
      </w:pPr>
    </w:p>
    <w:p w:rsidR="00507026" w:rsidRDefault="00507026">
      <w:pPr>
        <w:rPr>
          <w:rFonts w:ascii="Cambria" w:hAnsi="Cambria"/>
        </w:rPr>
      </w:pPr>
    </w:p>
    <w:p w:rsidR="00507026" w:rsidRDefault="00507026">
      <w:pPr>
        <w:rPr>
          <w:rFonts w:ascii="Cambria" w:hAnsi="Cambria"/>
        </w:rPr>
      </w:pPr>
    </w:p>
    <w:p w:rsidR="00507026" w:rsidRDefault="00507026">
      <w:pPr>
        <w:rPr>
          <w:rFonts w:ascii="Cambria" w:hAnsi="Cambria"/>
        </w:rPr>
      </w:pPr>
    </w:p>
    <w:p w:rsidR="003F1CC3" w:rsidRDefault="003F1CC3">
      <w:pPr>
        <w:rPr>
          <w:rFonts w:ascii="Cambria" w:hAnsi="Cambria"/>
        </w:rPr>
      </w:pPr>
    </w:p>
    <w:p w:rsidR="003F1CC3" w:rsidRDefault="003F1CC3">
      <w:pPr>
        <w:rPr>
          <w:rFonts w:ascii="Cambria" w:hAnsi="Cambria"/>
        </w:rPr>
      </w:pPr>
    </w:p>
    <w:p w:rsidR="003E69AA" w:rsidRDefault="003E69AA">
      <w:pPr>
        <w:rPr>
          <w:rFonts w:ascii="Cambria" w:hAnsi="Cambria"/>
        </w:rPr>
      </w:pPr>
    </w:p>
    <w:p w:rsidR="003E69AA" w:rsidRDefault="003E69AA">
      <w:pPr>
        <w:rPr>
          <w:rFonts w:ascii="Cambria" w:hAnsi="Cambria"/>
        </w:rPr>
      </w:pPr>
    </w:p>
    <w:p w:rsidR="003E69AA" w:rsidRDefault="003E69AA">
      <w:pPr>
        <w:rPr>
          <w:rFonts w:ascii="Cambria" w:hAnsi="Cambria"/>
        </w:rPr>
      </w:pPr>
    </w:p>
    <w:p w:rsidR="00D50019" w:rsidRDefault="00D50019">
      <w:pPr>
        <w:rPr>
          <w:rFonts w:ascii="Cambria" w:hAnsi="Cambria"/>
        </w:rPr>
      </w:pPr>
    </w:p>
    <w:p w:rsidR="00507026" w:rsidRDefault="00507026">
      <w:pPr>
        <w:rPr>
          <w:rFonts w:ascii="Tahoma" w:hAnsi="Tahoma"/>
        </w:rPr>
      </w:pPr>
    </w:p>
    <w:p w:rsidR="00507026" w:rsidRDefault="00507026">
      <w:pPr>
        <w:rPr>
          <w:rFonts w:ascii="Tahoma" w:hAnsi="Tahoma"/>
        </w:rPr>
      </w:pPr>
    </w:p>
    <w:p w:rsidR="00507026" w:rsidRDefault="00507026">
      <w:pPr>
        <w:rPr>
          <w:rFonts w:ascii="Tahoma" w:hAnsi="Tahoma"/>
        </w:rPr>
      </w:pPr>
    </w:p>
    <w:p w:rsidR="003E69AA" w:rsidRPr="00D50019" w:rsidRDefault="00D50019">
      <w:pPr>
        <w:rPr>
          <w:rFonts w:ascii="Tahoma" w:hAnsi="Tahoma"/>
        </w:rPr>
      </w:pPr>
      <w:r>
        <w:rPr>
          <w:rFonts w:ascii="Tahoma" w:hAnsi="Tahoma"/>
        </w:rPr>
        <w:t xml:space="preserve">We need to start small.  In order to make our ecosystem fully functioning, we </w:t>
      </w:r>
      <w:r w:rsidR="00A76572">
        <w:rPr>
          <w:rFonts w:ascii="Tahoma" w:hAnsi="Tahoma"/>
        </w:rPr>
        <w:t>require</w:t>
      </w:r>
      <w:r>
        <w:rPr>
          <w:rFonts w:ascii="Tahoma" w:hAnsi="Tahoma"/>
        </w:rPr>
        <w:t xml:space="preserve"> the proper sorts of bacteria, plankton, and other microorganisms.  </w:t>
      </w:r>
    </w:p>
    <w:p w:rsidR="00D50019" w:rsidRDefault="00507026">
      <w:pPr>
        <w:rPr>
          <w:rFonts w:ascii="Cambria" w:hAnsi="Cambria"/>
        </w:rPr>
      </w:pPr>
      <w:r>
        <w:rPr>
          <w:rFonts w:ascii="Cambria" w:hAnsi="Cambria"/>
        </w:rPr>
        <w:t>2</w:t>
      </w:r>
      <w:r w:rsidR="003E69AA">
        <w:rPr>
          <w:rFonts w:ascii="Cambria" w:hAnsi="Cambria"/>
        </w:rPr>
        <w:t xml:space="preserve">. </w:t>
      </w:r>
      <w:r w:rsidR="00D50019">
        <w:rPr>
          <w:rFonts w:ascii="Cambria" w:hAnsi="Cambria"/>
        </w:rPr>
        <w:t xml:space="preserve">How do </w:t>
      </w:r>
      <w:r w:rsidR="00CA2293">
        <w:rPr>
          <w:rFonts w:ascii="Cambria" w:hAnsi="Cambria"/>
        </w:rPr>
        <w:t>bacteria</w:t>
      </w:r>
      <w:r w:rsidR="00D50019">
        <w:rPr>
          <w:rFonts w:ascii="Cambria" w:hAnsi="Cambria"/>
        </w:rPr>
        <w:t xml:space="preserve"> reproduce?  When are they haploid or diploid?  Draw a brief diagram.</w:t>
      </w: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CC6DA8" w:rsidRDefault="00CC6DA8">
      <w:pPr>
        <w:rPr>
          <w:rFonts w:ascii="Cambria" w:hAnsi="Cambria"/>
        </w:rPr>
      </w:pPr>
    </w:p>
    <w:p w:rsidR="00CC6DA8" w:rsidRDefault="00CC6DA8">
      <w:pPr>
        <w:rPr>
          <w:rFonts w:ascii="Cambria" w:hAnsi="Cambria"/>
        </w:rPr>
      </w:pPr>
    </w:p>
    <w:p w:rsidR="00CC6DA8" w:rsidRDefault="00CC6DA8">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Pr="00CC6DA8" w:rsidRDefault="00CC6DA8">
      <w:pPr>
        <w:rPr>
          <w:rFonts w:ascii="Tahoma" w:hAnsi="Tahoma"/>
        </w:rPr>
      </w:pPr>
      <w:r w:rsidRPr="00CC6DA8">
        <w:rPr>
          <w:rFonts w:ascii="Tahoma" w:hAnsi="Tahoma"/>
        </w:rPr>
        <w:t>In order to have some of our modern bacteria interact properly with our extinct organisms, we will have to alter its genetic structure.</w:t>
      </w:r>
    </w:p>
    <w:p w:rsidR="00D50019" w:rsidRDefault="0097321F">
      <w:pPr>
        <w:rPr>
          <w:rFonts w:ascii="Cambria" w:hAnsi="Cambria"/>
        </w:rPr>
      </w:pPr>
      <w:r>
        <w:rPr>
          <w:rFonts w:ascii="Cambria" w:hAnsi="Cambria"/>
        </w:rPr>
        <w:t>3</w:t>
      </w:r>
      <w:r w:rsidR="00D50019">
        <w:rPr>
          <w:rFonts w:ascii="Cambria" w:hAnsi="Cambria"/>
        </w:rPr>
        <w:t xml:space="preserve">. How do bacteria share DNA?  What structures are involved?  </w:t>
      </w: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Default="00D50019">
      <w:pPr>
        <w:rPr>
          <w:rFonts w:ascii="Cambria" w:hAnsi="Cambria"/>
        </w:rPr>
      </w:pPr>
    </w:p>
    <w:p w:rsidR="00D50019" w:rsidRPr="00D50019" w:rsidRDefault="00D50019">
      <w:pPr>
        <w:rPr>
          <w:rFonts w:ascii="Tahoma" w:hAnsi="Tahoma"/>
        </w:rPr>
      </w:pPr>
      <w:r>
        <w:rPr>
          <w:rFonts w:ascii="Tahoma" w:hAnsi="Tahoma"/>
        </w:rPr>
        <w:t xml:space="preserve">While we want to have the most authentic but still controlled paddock zones, we want our facilities to be as self-sustaining as possible.  That said, our ecosystem needs some decomposers!  </w:t>
      </w:r>
    </w:p>
    <w:p w:rsidR="00CA2293" w:rsidRDefault="0097321F">
      <w:pPr>
        <w:rPr>
          <w:rFonts w:ascii="Cambria" w:hAnsi="Cambria"/>
        </w:rPr>
      </w:pPr>
      <w:r>
        <w:rPr>
          <w:rFonts w:ascii="Cambria" w:hAnsi="Cambria"/>
        </w:rPr>
        <w:t>4</w:t>
      </w:r>
      <w:r w:rsidR="00D50019">
        <w:rPr>
          <w:rFonts w:ascii="Cambria" w:hAnsi="Cambria"/>
        </w:rPr>
        <w:t xml:space="preserve">. </w:t>
      </w:r>
      <w:r w:rsidR="003F1CC3">
        <w:rPr>
          <w:rFonts w:ascii="Cambria" w:hAnsi="Cambria"/>
        </w:rPr>
        <w:t xml:space="preserve">What is unique about fungi reproduction?  </w:t>
      </w:r>
      <w:r w:rsidR="00CA2293">
        <w:rPr>
          <w:rFonts w:ascii="Cambria" w:hAnsi="Cambria"/>
        </w:rPr>
        <w:t>Draw a brief diagram</w:t>
      </w:r>
      <w:r w:rsidR="003F1CC3">
        <w:rPr>
          <w:rFonts w:ascii="Cambria" w:hAnsi="Cambria"/>
        </w:rPr>
        <w:t xml:space="preserve"> of their reproductive cycle</w:t>
      </w:r>
      <w:r w:rsidR="00CA2293">
        <w:rPr>
          <w:rFonts w:ascii="Cambria" w:hAnsi="Cambria"/>
        </w:rPr>
        <w:t xml:space="preserve">.  </w:t>
      </w:r>
    </w:p>
    <w:p w:rsidR="00CA2293" w:rsidRDefault="00CA2293">
      <w:pPr>
        <w:rPr>
          <w:rFonts w:ascii="Cambria" w:hAnsi="Cambria"/>
        </w:rPr>
      </w:pPr>
    </w:p>
    <w:p w:rsidR="00CA2293" w:rsidRDefault="00CA2293">
      <w:pPr>
        <w:rPr>
          <w:rFonts w:ascii="Cambria" w:hAnsi="Cambria"/>
        </w:rPr>
      </w:pPr>
    </w:p>
    <w:p w:rsidR="00CA2293" w:rsidRDefault="00CA2293">
      <w:pPr>
        <w:rPr>
          <w:rFonts w:ascii="Cambria" w:hAnsi="Cambria"/>
        </w:rPr>
      </w:pPr>
    </w:p>
    <w:p w:rsidR="00CA2293" w:rsidRDefault="00CA2293">
      <w:pPr>
        <w:rPr>
          <w:rFonts w:ascii="Cambria" w:hAnsi="Cambria"/>
        </w:rPr>
      </w:pPr>
    </w:p>
    <w:p w:rsidR="00CA2293" w:rsidRDefault="00CA2293">
      <w:pPr>
        <w:rPr>
          <w:rFonts w:ascii="Cambria" w:hAnsi="Cambria"/>
        </w:rPr>
      </w:pPr>
    </w:p>
    <w:p w:rsidR="00CA2293" w:rsidRDefault="00CA2293">
      <w:pPr>
        <w:rPr>
          <w:rFonts w:ascii="Cambria" w:hAnsi="Cambria"/>
        </w:rPr>
      </w:pPr>
    </w:p>
    <w:p w:rsidR="00CA2293" w:rsidRDefault="00CA2293">
      <w:pPr>
        <w:rPr>
          <w:rFonts w:ascii="Cambria" w:hAnsi="Cambria"/>
        </w:rPr>
      </w:pPr>
    </w:p>
    <w:p w:rsidR="00CA2293" w:rsidRDefault="00CA2293">
      <w:pPr>
        <w:rPr>
          <w:rFonts w:ascii="Cambria" w:hAnsi="Cambria"/>
        </w:rPr>
      </w:pPr>
    </w:p>
    <w:p w:rsidR="00CA2293" w:rsidRDefault="00CA2293">
      <w:pPr>
        <w:rPr>
          <w:rFonts w:ascii="Cambria" w:hAnsi="Cambria"/>
        </w:rPr>
      </w:pPr>
    </w:p>
    <w:p w:rsidR="0097321F" w:rsidRDefault="0097321F">
      <w:pPr>
        <w:rPr>
          <w:rFonts w:ascii="Cambria" w:hAnsi="Cambria"/>
        </w:rPr>
      </w:pPr>
    </w:p>
    <w:p w:rsidR="00CA2293" w:rsidRDefault="00CA2293">
      <w:pPr>
        <w:rPr>
          <w:rFonts w:ascii="Cambria" w:hAnsi="Cambria"/>
        </w:rPr>
      </w:pPr>
    </w:p>
    <w:p w:rsidR="00CA2293" w:rsidRDefault="00CA2293">
      <w:pPr>
        <w:rPr>
          <w:rFonts w:ascii="Cambria" w:hAnsi="Cambria"/>
        </w:rPr>
      </w:pPr>
    </w:p>
    <w:p w:rsidR="00CA2293" w:rsidRPr="00CA2293" w:rsidRDefault="00CA2293">
      <w:pPr>
        <w:rPr>
          <w:rFonts w:ascii="Tahoma" w:hAnsi="Tahoma"/>
        </w:rPr>
      </w:pPr>
      <w:r>
        <w:rPr>
          <w:rFonts w:ascii="Tahoma" w:hAnsi="Tahoma"/>
        </w:rPr>
        <w:t xml:space="preserve">All of our beloved herbivores need enough food to feed an enormous appetite.  Our laboratories have brought back a number of extinct ferns, cycads, and other plants, but the new paddock zone has to start from scratch.  </w:t>
      </w:r>
    </w:p>
    <w:p w:rsidR="0097321F" w:rsidRDefault="0097321F">
      <w:pPr>
        <w:rPr>
          <w:rFonts w:ascii="Cambria" w:hAnsi="Cambria"/>
        </w:rPr>
      </w:pPr>
      <w:r>
        <w:rPr>
          <w:rFonts w:ascii="Cambria" w:hAnsi="Cambria"/>
        </w:rPr>
        <w:t>5</w:t>
      </w:r>
      <w:r w:rsidR="00CA2293">
        <w:rPr>
          <w:rFonts w:ascii="Cambria" w:hAnsi="Cambria"/>
        </w:rPr>
        <w:t xml:space="preserve">.  </w:t>
      </w:r>
      <w:r w:rsidR="00A76572">
        <w:rPr>
          <w:rFonts w:ascii="Cambria" w:hAnsi="Cambria"/>
        </w:rPr>
        <w:t xml:space="preserve">How do plants reproduce? </w:t>
      </w:r>
      <w:r w:rsidR="003F1CC3">
        <w:rPr>
          <w:rFonts w:ascii="Cambria" w:hAnsi="Cambria"/>
        </w:rPr>
        <w:t xml:space="preserve">What is unique about plant reproduction?  Draw a brief diagram.  </w:t>
      </w: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97321F" w:rsidRDefault="0097321F">
      <w:pPr>
        <w:rPr>
          <w:rFonts w:ascii="Cambria" w:hAnsi="Cambria"/>
        </w:rPr>
      </w:pPr>
    </w:p>
    <w:p w:rsidR="005225EA" w:rsidRDefault="007B6027">
      <w:pPr>
        <w:rPr>
          <w:rFonts w:ascii="Cambria" w:hAnsi="Cambria"/>
        </w:rPr>
      </w:pPr>
      <w:r>
        <w:rPr>
          <w:rFonts w:ascii="Cambria" w:hAnsi="Cambria"/>
        </w:rPr>
        <w:t xml:space="preserve">6.  </w:t>
      </w:r>
      <w:r w:rsidR="005225EA">
        <w:rPr>
          <w:rFonts w:ascii="Cambria" w:hAnsi="Cambria"/>
        </w:rPr>
        <w:t>What are some ways to create a genetic copy of a plant</w:t>
      </w:r>
      <w:r w:rsidR="00F90E06">
        <w:rPr>
          <w:rFonts w:ascii="Cambria" w:hAnsi="Cambria"/>
        </w:rPr>
        <w:t>?</w:t>
      </w:r>
    </w:p>
    <w:p w:rsidR="005225EA" w:rsidRDefault="005225EA">
      <w:pPr>
        <w:rPr>
          <w:rFonts w:ascii="Cambria" w:hAnsi="Cambria"/>
        </w:rPr>
      </w:pPr>
    </w:p>
    <w:p w:rsidR="00F90E06" w:rsidRDefault="007B6027">
      <w:pPr>
        <w:rPr>
          <w:rFonts w:ascii="Cambria" w:hAnsi="Cambria"/>
        </w:rPr>
      </w:pPr>
      <w:r>
        <w:rPr>
          <w:rFonts w:ascii="Cambria" w:hAnsi="Cambria"/>
        </w:rPr>
        <w:t xml:space="preserve"> </w:t>
      </w:r>
    </w:p>
    <w:p w:rsidR="007B6027" w:rsidRPr="00F90E06" w:rsidRDefault="00705D42">
      <w:pPr>
        <w:rPr>
          <w:rFonts w:ascii="Cambria" w:hAnsi="Cambria"/>
        </w:rPr>
      </w:pPr>
      <w:r>
        <w:rPr>
          <w:rFonts w:ascii="Tahoma" w:hAnsi="Tahoma"/>
        </w:rPr>
        <w:t xml:space="preserve">Now we get to the big stuff!  The new paddock zone will be, in part, a stegosaurus sanctuary.  </w:t>
      </w:r>
    </w:p>
    <w:p w:rsidR="00CA7009" w:rsidRDefault="00F90E06">
      <w:pPr>
        <w:rPr>
          <w:rFonts w:ascii="Cambria" w:hAnsi="Cambria"/>
        </w:rPr>
      </w:pPr>
      <w:r>
        <w:rPr>
          <w:rFonts w:ascii="Cambria" w:hAnsi="Cambria"/>
        </w:rPr>
        <w:t>7</w:t>
      </w:r>
      <w:r w:rsidR="007B6027">
        <w:rPr>
          <w:rFonts w:ascii="Cambria" w:hAnsi="Cambria"/>
        </w:rPr>
        <w:t xml:space="preserve">.  </w:t>
      </w:r>
      <w:r w:rsidR="00733C41">
        <w:rPr>
          <w:rFonts w:ascii="Cambria" w:hAnsi="Cambria"/>
        </w:rPr>
        <w:t xml:space="preserve">How do modern reptiles reproduce?  </w:t>
      </w:r>
      <w:r w:rsidR="00CA7009">
        <w:rPr>
          <w:rFonts w:ascii="Cambria" w:hAnsi="Cambria"/>
        </w:rPr>
        <w:t xml:space="preserve">When are they haploid and when are they diploid?  How does the reproductive cycle differ from the other organisms in our paddock zone thus far?  </w:t>
      </w:r>
    </w:p>
    <w:p w:rsidR="00CA7009" w:rsidRDefault="00CA7009">
      <w:pPr>
        <w:rPr>
          <w:rFonts w:ascii="Cambria" w:hAnsi="Cambria"/>
        </w:rPr>
      </w:pPr>
    </w:p>
    <w:p w:rsidR="00CA7009" w:rsidRDefault="00CA7009">
      <w:pPr>
        <w:rPr>
          <w:rFonts w:ascii="Cambria" w:hAnsi="Cambria"/>
        </w:rPr>
      </w:pPr>
    </w:p>
    <w:p w:rsidR="00CA7009" w:rsidRDefault="00CA7009">
      <w:pPr>
        <w:rPr>
          <w:rFonts w:ascii="Cambria" w:hAnsi="Cambria"/>
        </w:rPr>
      </w:pPr>
    </w:p>
    <w:p w:rsidR="00CA7009" w:rsidRDefault="00CA7009">
      <w:pPr>
        <w:rPr>
          <w:rFonts w:ascii="Cambria" w:hAnsi="Cambria"/>
        </w:rPr>
      </w:pPr>
    </w:p>
    <w:p w:rsidR="00CA7009" w:rsidRDefault="00CA7009">
      <w:pPr>
        <w:rPr>
          <w:rFonts w:ascii="Cambria" w:hAnsi="Cambria"/>
        </w:rPr>
      </w:pPr>
    </w:p>
    <w:p w:rsidR="00CA7009" w:rsidRDefault="00CA7009">
      <w:pPr>
        <w:rPr>
          <w:rFonts w:ascii="Cambria" w:hAnsi="Cambria"/>
        </w:rPr>
      </w:pPr>
    </w:p>
    <w:p w:rsidR="00CA7009" w:rsidRDefault="00CA7009">
      <w:pPr>
        <w:rPr>
          <w:rFonts w:ascii="Cambria" w:hAnsi="Cambria"/>
        </w:rPr>
      </w:pPr>
    </w:p>
    <w:p w:rsidR="00CA7009" w:rsidRDefault="00CA7009">
      <w:pPr>
        <w:rPr>
          <w:rFonts w:ascii="Cambria" w:hAnsi="Cambria"/>
        </w:rPr>
      </w:pPr>
    </w:p>
    <w:p w:rsidR="00563E09" w:rsidRPr="00CA7009" w:rsidRDefault="00F90E06">
      <w:pPr>
        <w:rPr>
          <w:rFonts w:ascii="Cambria" w:hAnsi="Cambria"/>
        </w:rPr>
      </w:pPr>
      <w:r>
        <w:rPr>
          <w:rFonts w:ascii="Cambria" w:hAnsi="Cambria"/>
        </w:rPr>
        <w:t>8</w:t>
      </w:r>
      <w:r w:rsidR="00CA7009">
        <w:rPr>
          <w:rFonts w:ascii="Cambria" w:hAnsi="Cambria"/>
        </w:rPr>
        <w:t xml:space="preserve">.  Given the size of a full-grown stegosaurus and the need for strict control of their genetic expression, the gametes are combined </w:t>
      </w:r>
      <w:r w:rsidR="00CA7009">
        <w:rPr>
          <w:rFonts w:ascii="Cambria" w:hAnsi="Cambria"/>
          <w:i/>
        </w:rPr>
        <w:t>in vitro</w:t>
      </w:r>
      <w:r w:rsidR="00CA7009">
        <w:rPr>
          <w:rFonts w:ascii="Cambria" w:hAnsi="Cambria"/>
        </w:rPr>
        <w:t xml:space="preserve">—how does this process work?  </w:t>
      </w:r>
    </w:p>
    <w:sectPr w:rsidR="00563E09" w:rsidRPr="00CA7009" w:rsidSect="00563E0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63E09"/>
    <w:rsid w:val="003E69AA"/>
    <w:rsid w:val="003F1CC3"/>
    <w:rsid w:val="00507026"/>
    <w:rsid w:val="005225EA"/>
    <w:rsid w:val="00563E09"/>
    <w:rsid w:val="00587B19"/>
    <w:rsid w:val="00705D42"/>
    <w:rsid w:val="00733C41"/>
    <w:rsid w:val="007B6027"/>
    <w:rsid w:val="00884943"/>
    <w:rsid w:val="0097321F"/>
    <w:rsid w:val="00A76572"/>
    <w:rsid w:val="00BA70A6"/>
    <w:rsid w:val="00C9693E"/>
    <w:rsid w:val="00CA2293"/>
    <w:rsid w:val="00CA7009"/>
    <w:rsid w:val="00CC6DA8"/>
    <w:rsid w:val="00CE77C6"/>
    <w:rsid w:val="00D50019"/>
    <w:rsid w:val="00F90E0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9693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625</TotalTime>
  <Pages>3</Pages>
  <Words>301</Words>
  <Characters>1718</Characters>
  <Application>Microsoft Macintosh Word</Application>
  <DocSecurity>0</DocSecurity>
  <Lines>14</Lines>
  <Paragraphs>3</Paragraphs>
  <ScaleCrop>false</ScaleCrop>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Roy</dc:creator>
  <cp:keywords/>
  <cp:lastModifiedBy>Larissa Roy</cp:lastModifiedBy>
  <cp:revision>14</cp:revision>
  <dcterms:created xsi:type="dcterms:W3CDTF">2011-02-20T19:15:00Z</dcterms:created>
  <dcterms:modified xsi:type="dcterms:W3CDTF">2011-02-22T00:17:00Z</dcterms:modified>
</cp:coreProperties>
</file>